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AB5640">
      <w:pPr>
        <w:pStyle w:val="a3"/>
        <w:spacing w:before="0" w:after="0"/>
        <w:contextualSpacing/>
        <w:rPr>
          <w:rFonts w:ascii="Times New Roman" w:hAnsi="Times New Roman"/>
          <w:spacing w:val="2"/>
          <w:sz w:val="28"/>
          <w:szCs w:val="28"/>
        </w:rPr>
      </w:pPr>
      <w:r w:rsidRPr="00010F4F">
        <w:rPr>
          <w:rFonts w:ascii="Times New Roman" w:hAnsi="Times New Roman"/>
          <w:sz w:val="28"/>
          <w:szCs w:val="28"/>
        </w:rPr>
        <w:t xml:space="preserve">Примерная </w:t>
      </w:r>
      <w:r>
        <w:rPr>
          <w:rFonts w:ascii="Times New Roman" w:hAnsi="Times New Roman"/>
          <w:sz w:val="28"/>
          <w:szCs w:val="28"/>
        </w:rPr>
        <w:br/>
      </w:r>
      <w:r w:rsidRPr="00010F4F">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010F4F">
        <w:rPr>
          <w:rFonts w:ascii="Times New Roman" w:hAnsi="Times New Roman"/>
          <w:sz w:val="28"/>
          <w:szCs w:val="28"/>
        </w:rPr>
        <w:t>начального общего об</w:t>
      </w:r>
      <w:r w:rsidRPr="00010F4F">
        <w:rPr>
          <w:rFonts w:ascii="Times New Roman" w:hAnsi="Times New Roman"/>
          <w:spacing w:val="2"/>
          <w:sz w:val="28"/>
          <w:szCs w:val="28"/>
        </w:rPr>
        <w:t xml:space="preserve">разования </w:t>
      </w:r>
      <w:r>
        <w:rPr>
          <w:rFonts w:ascii="Times New Roman" w:hAnsi="Times New Roman"/>
          <w:spacing w:val="2"/>
          <w:sz w:val="28"/>
          <w:szCs w:val="28"/>
        </w:rPr>
        <w:br/>
      </w:r>
      <w:r w:rsidRPr="00010F4F">
        <w:rPr>
          <w:rFonts w:ascii="Times New Roman" w:hAnsi="Times New Roman"/>
          <w:spacing w:val="2"/>
          <w:sz w:val="28"/>
          <w:szCs w:val="28"/>
        </w:rPr>
        <w:t>слепых обучающихся</w:t>
      </w:r>
    </w:p>
    <w:p w:rsidR="006C480D" w:rsidRPr="00010F4F" w:rsidRDefault="001F0515" w:rsidP="00C431F6">
      <w:pPr>
        <w:tabs>
          <w:tab w:val="left" w:pos="0"/>
          <w:tab w:val="right" w:leader="dot" w:pos="9639"/>
        </w:tabs>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(Вариант 3.2)</w:t>
      </w: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tblPr>
      <w:tblGrid>
        <w:gridCol w:w="985"/>
        <w:gridCol w:w="7770"/>
        <w:gridCol w:w="816"/>
      </w:tblGrid>
      <w:tr w:rsidR="006C480D" w:rsidRPr="00473E2C" w:rsidTr="00473E2C">
        <w:tc>
          <w:tcPr>
            <w:tcW w:w="9571" w:type="dxa"/>
            <w:gridSpan w:val="3"/>
          </w:tcPr>
          <w:p w:rsidR="006C480D" w:rsidRPr="00473E2C" w:rsidRDefault="006C480D" w:rsidP="00473E2C">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3</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3.2)</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24</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88</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95</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универсальных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95</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отдельных учебных предметов, курсов коррекционно-развивающей области</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120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.2.3.</w:t>
            </w:r>
            <w:r w:rsidR="006C480D" w:rsidRPr="00473E2C">
              <w:rPr>
                <w:rFonts w:ascii="Cambria Math" w:hAnsi="Cambria Math" w:cs="Cambria Math"/>
                <w:b/>
                <w:sz w:val="28"/>
                <w:szCs w:val="28"/>
              </w:rPr>
              <w:t> </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духовно-нравственного развития, воспитания слепых обучающихся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184</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 здорового и безопасного образа жизни для слепых обучающихся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194</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204</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210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220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lastRenderedPageBreak/>
              <w:t>2</w:t>
            </w:r>
            <w:r w:rsidR="006C480D" w:rsidRPr="00473E2C">
              <w:rPr>
                <w:rFonts w:ascii="Times New Roman" w:hAnsi="Times New Roman"/>
                <w:b/>
                <w:sz w:val="28"/>
                <w:szCs w:val="28"/>
              </w:rPr>
              <w:t>.3.1.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220</w:t>
            </w:r>
          </w:p>
        </w:tc>
      </w:tr>
      <w:tr w:rsidR="006C480D" w:rsidRPr="00473E2C" w:rsidTr="00473E2C">
        <w:tc>
          <w:tcPr>
            <w:tcW w:w="985" w:type="dxa"/>
          </w:tcPr>
          <w:p w:rsidR="006C480D" w:rsidRPr="00473E2C" w:rsidRDefault="00F556EA"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006C480D" w:rsidRPr="00473E2C">
              <w:rPr>
                <w:rFonts w:ascii="Times New Roman" w:hAnsi="Times New Roman"/>
                <w:b/>
                <w:sz w:val="28"/>
                <w:szCs w:val="28"/>
              </w:rPr>
              <w:t>.3.2.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228</w:t>
            </w:r>
          </w:p>
        </w:tc>
      </w:tr>
      <w:tr w:rsidR="0094158F" w:rsidRPr="00473E2C" w:rsidTr="00473E2C">
        <w:tc>
          <w:tcPr>
            <w:tcW w:w="985" w:type="dxa"/>
          </w:tcPr>
          <w:p w:rsidR="0094158F"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770" w:type="dxa"/>
          </w:tcPr>
          <w:p w:rsidR="0094158F" w:rsidRPr="00473E2C"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Приложение</w:t>
            </w:r>
          </w:p>
        </w:tc>
        <w:tc>
          <w:tcPr>
            <w:tcW w:w="816" w:type="dxa"/>
          </w:tcPr>
          <w:p w:rsidR="0094158F" w:rsidRDefault="0094158F" w:rsidP="00473E2C">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255</w:t>
            </w:r>
          </w:p>
        </w:tc>
      </w:tr>
    </w:tbl>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3"/>
          <w:sz w:val="28"/>
          <w:szCs w:val="28"/>
        </w:rPr>
        <w:footnoteReference w:id="2"/>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принципы государственной политики РФ в области образования</w:t>
      </w:r>
      <w:r w:rsidRPr="00010F4F">
        <w:rPr>
          <w:rStyle w:val="12"/>
          <w:rFonts w:ascii="Times New Roman" w:hAnsi="Times New Roman"/>
          <w:kern w:val="28"/>
          <w:sz w:val="28"/>
          <w:szCs w:val="28"/>
        </w:rPr>
        <w:footnoteReference w:id="3"/>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130EA6" w:rsidRDefault="00F556EA" w:rsidP="00130EA6">
      <w:pPr>
        <w:spacing w:after="0" w:line="360" w:lineRule="auto"/>
        <w:contextualSpacing/>
        <w:jc w:val="both"/>
        <w:rPr>
          <w:rFonts w:ascii="Times New Roman" w:hAnsi="Times New Roman"/>
          <w:b/>
          <w:sz w:val="28"/>
          <w:szCs w:val="28"/>
        </w:rPr>
      </w:pPr>
      <w:r>
        <w:rPr>
          <w:rFonts w:ascii="Times New Roman" w:hAnsi="Times New Roman"/>
          <w:b/>
          <w:sz w:val="28"/>
          <w:szCs w:val="28"/>
        </w:rPr>
        <w:t>2</w:t>
      </w:r>
      <w:r w:rsidR="006C480D" w:rsidRPr="00130EA6">
        <w:rPr>
          <w:rFonts w:ascii="Times New Roman" w:hAnsi="Times New Roman"/>
          <w:b/>
          <w:sz w:val="28"/>
          <w:szCs w:val="28"/>
        </w:rPr>
        <w:t>. ПРИМЕРНАЯ АДАПТИРОВАННАЯ ОСНОВНАЯ ОБЩЕОБРАЗОВАТЕЛЬНАЯ ПРОГРАММА НАЧАЛЬНОГО ОБЩЕГО ОБРАЗОВАНИЯ СЛЕПЫХ ОБУЧАЮЩИХСЯ  (ВАРИАНТ 3.2)</w:t>
      </w:r>
    </w:p>
    <w:p w:rsidR="006C480D" w:rsidRPr="00010F4F" w:rsidRDefault="00F556EA"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.1. Целевой раздел</w:t>
      </w:r>
    </w:p>
    <w:p w:rsidR="006C480D" w:rsidRPr="00010F4F" w:rsidRDefault="00F556EA"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 слепые с ЗПР испытывают в той или иной степени выраженные затруднения в усвоении учебных программ, обусловленные зрительной 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слепых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обучающегося, продолжающегося до 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(организация сотрудничества с родителями, активизация ресурсов семьи для 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F556EA"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w:t>
      </w:r>
      <w:r w:rsidR="00F27643">
        <w:rPr>
          <w:rFonts w:ascii="Times New Roman" w:hAnsi="Times New Roman"/>
          <w:b/>
          <w:sz w:val="28"/>
          <w:szCs w:val="28"/>
        </w:rPr>
        <w:t>1</w:t>
      </w:r>
      <w:r w:rsidR="006C480D" w:rsidRPr="00010F4F">
        <w:rPr>
          <w:rFonts w:ascii="Times New Roman" w:hAnsi="Times New Roman"/>
          <w:b/>
          <w:sz w:val="28"/>
          <w:szCs w:val="28"/>
        </w:rPr>
        <w:t>.</w:t>
      </w:r>
      <w:r w:rsidR="00F27643">
        <w:rPr>
          <w:rFonts w:ascii="Times New Roman" w:hAnsi="Times New Roman"/>
          <w:b/>
          <w:sz w:val="28"/>
          <w:szCs w:val="28"/>
        </w:rPr>
        <w:t>2</w:t>
      </w:r>
      <w:r w:rsidR="006C480D" w:rsidRPr="00010F4F">
        <w:rPr>
          <w:rFonts w:ascii="Times New Roman" w:hAnsi="Times New Roman"/>
          <w:b/>
          <w:sz w:val="28"/>
          <w:szCs w:val="28"/>
        </w:rPr>
        <w:t>.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6"/>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приводятся планируемые результаты освоения всех обязательных учебных предметов на 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ние экранов в соответствии с коммуникативной или учебной задачей, включая 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различать орфографическое и орфоэпическое произношение;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корректировать тексты, в которых допущены нарушения культуры речи;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Слепые обучающиеся освоят начальные знания и умения, необходимые для 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6"/>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овладеют основами логического и алгоритмического 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учебного предмета «Математика» слепые обучающиеся овладеют умениями, направленными на обогащение 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 возможность научиться из 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правильность хода решения и реальность ответа на вопрос задачи;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в том числе с позиции развития 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6"/>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композиторов; воплощать 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умениями обследовать на полисенсорной основе отдельные предметы, группы предметов, сравнивать 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раскрывать заданную тему или замысел в рельефном рисунке или пластилине;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доступные действия по самообслуживанию и доступные виды домашнего труда;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7"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8"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Физическая культура</w:t>
      </w:r>
      <w:r w:rsidRPr="00010F4F">
        <w:rPr>
          <w:rStyle w:val="a5"/>
          <w:rFonts w:ascii="Times New Roman" w:hAnsi="Times New Roman"/>
          <w:i w:val="0"/>
          <w:color w:val="auto"/>
          <w:sz w:val="28"/>
          <w:szCs w:val="28"/>
        </w:rPr>
        <w:footnoteReference w:id="4"/>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сохранять правильную осанку;</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5"/>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6"/>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a"/>
        <w:spacing w:line="360" w:lineRule="auto"/>
        <w:ind w:firstLine="708"/>
        <w:contextualSpacing/>
        <w:jc w:val="both"/>
        <w:rPr>
          <w:szCs w:val="28"/>
        </w:rPr>
      </w:pPr>
      <w:r w:rsidRPr="00010F4F">
        <w:rPr>
          <w:szCs w:val="28"/>
        </w:rPr>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a"/>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a"/>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a"/>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F27643" w:rsidP="00C431F6">
      <w:pPr>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.1.3.</w:t>
      </w:r>
      <w:r w:rsidR="006C480D" w:rsidRPr="00010F4F">
        <w:rPr>
          <w:rFonts w:ascii="Cambria Math" w:hAnsi="Cambria Math" w:cs="Cambria Math"/>
          <w:b/>
          <w:sz w:val="28"/>
          <w:szCs w:val="28"/>
        </w:rPr>
        <w:t> </w:t>
      </w:r>
      <w:r w:rsidR="006C480D"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Овладение навыками коммуникации для установления контактов с окружающими (Курс 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коммуникативное 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F27643" w:rsidP="00C431F6">
      <w:pPr>
        <w:pStyle w:val="ab"/>
        <w:spacing w:line="360" w:lineRule="auto"/>
        <w:ind w:firstLine="0"/>
        <w:contextualSpacing/>
        <w:jc w:val="center"/>
        <w:outlineLvl w:val="1"/>
        <w:rPr>
          <w:rFonts w:ascii="Times New Roman" w:hAnsi="Times New Roman"/>
          <w:b/>
          <w:color w:val="auto"/>
          <w:sz w:val="28"/>
          <w:szCs w:val="28"/>
        </w:rPr>
      </w:pPr>
      <w:r>
        <w:rPr>
          <w:rFonts w:ascii="Times New Roman" w:hAnsi="Times New Roman"/>
          <w:b/>
          <w:color w:val="auto"/>
          <w:sz w:val="28"/>
          <w:szCs w:val="28"/>
        </w:rPr>
        <w:t>2</w:t>
      </w:r>
      <w:r w:rsidR="006C480D" w:rsidRPr="00010F4F">
        <w:rPr>
          <w:rFonts w:ascii="Times New Roman" w:hAnsi="Times New Roman"/>
          <w:b/>
          <w:color w:val="auto"/>
          <w:sz w:val="28"/>
          <w:szCs w:val="28"/>
        </w:rPr>
        <w:t>.2. Содержательный раздел</w:t>
      </w:r>
    </w:p>
    <w:p w:rsidR="006C480D" w:rsidRPr="00010F4F" w:rsidRDefault="00F27643" w:rsidP="00C431F6">
      <w:pPr>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.2.1.</w:t>
      </w:r>
      <w:r w:rsidR="006C480D" w:rsidRPr="00010F4F">
        <w:rPr>
          <w:rFonts w:ascii="Cambria Math" w:hAnsi="Cambria Math" w:cs="Cambria Math"/>
          <w:b/>
          <w:sz w:val="28"/>
          <w:szCs w:val="28"/>
        </w:rPr>
        <w:t> </w:t>
      </w:r>
      <w:r w:rsidR="006C480D" w:rsidRPr="00010F4F">
        <w:rPr>
          <w:rFonts w:ascii="Times New Roman" w:hAnsi="Times New Roman"/>
          <w:b/>
          <w:sz w:val="28"/>
          <w:szCs w:val="28"/>
        </w:rPr>
        <w:t>Программа формирования универсальных учебных действий</w:t>
      </w:r>
      <w:r w:rsidR="006C480D" w:rsidRPr="00010F4F">
        <w:rPr>
          <w:rFonts w:ascii="MS Mincho" w:eastAsia="MS Mincho" w:hAnsi="MS Mincho" w:cs="MS Mincho" w:hint="eastAsia"/>
          <w:b/>
          <w:sz w:val="28"/>
          <w:szCs w:val="28"/>
        </w:rPr>
        <w:t> </w:t>
      </w:r>
      <w:r w:rsidR="006C480D"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планирование, регулирование, контроль и оценка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F27643"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 xml:space="preserve">.2.2. </w:t>
      </w:r>
      <w:r w:rsidR="006C480D" w:rsidRPr="00010F4F">
        <w:rPr>
          <w:rFonts w:ascii="Cambria Math" w:hAnsi="Cambria Math" w:cs="Cambria Math"/>
          <w:b/>
          <w:sz w:val="28"/>
          <w:szCs w:val="28"/>
        </w:rPr>
        <w:t> </w:t>
      </w:r>
      <w:r w:rsidR="006C480D"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7"/>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8"/>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домашние 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7"/>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Безличные предложения в настоящем времени (It is cold. It’s five 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для 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прикладном искусстве. 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Осуществлять элементарную проектную деятельность в малых группах. 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внесение необходимых 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чертежу, выполненному 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9"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0"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9"/>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0"/>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т.ч. в 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1"/>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C480D" w:rsidRPr="00010F4F" w:rsidRDefault="006C480D" w:rsidP="00C431F6">
      <w:pPr>
        <w:pStyle w:val="afa"/>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a"/>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a"/>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a"/>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a"/>
        <w:spacing w:line="360" w:lineRule="auto"/>
        <w:ind w:firstLine="708"/>
        <w:contextualSpacing/>
        <w:jc w:val="both"/>
        <w:rPr>
          <w:szCs w:val="28"/>
        </w:rPr>
      </w:pPr>
      <w:r w:rsidRPr="00010F4F">
        <w:rPr>
          <w:szCs w:val="28"/>
        </w:rPr>
        <w:t>Упражнение в узнавании предметов на большом расстоянии.</w:t>
      </w:r>
    </w:p>
    <w:p w:rsidR="006C480D" w:rsidRPr="00010F4F" w:rsidRDefault="006C480D" w:rsidP="00C431F6">
      <w:pPr>
        <w:pStyle w:val="afa"/>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a"/>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a"/>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a"/>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F27643"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.2.3.</w:t>
      </w:r>
      <w:r w:rsidR="006C480D" w:rsidRPr="00010F4F">
        <w:rPr>
          <w:rFonts w:ascii="Cambria Math" w:hAnsi="Cambria Math" w:cs="Cambria Math"/>
          <w:b/>
          <w:sz w:val="28"/>
          <w:szCs w:val="28"/>
        </w:rPr>
        <w:t> </w:t>
      </w:r>
      <w:r w:rsidR="006C480D"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F27643"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.2.4.</w:t>
      </w:r>
      <w:r w:rsidR="006C480D" w:rsidRPr="00010F4F">
        <w:rPr>
          <w:rFonts w:ascii="Cambria Math" w:hAnsi="Cambria Math" w:cs="Cambria Math"/>
          <w:b/>
          <w:sz w:val="28"/>
          <w:szCs w:val="28"/>
        </w:rPr>
        <w:t> </w:t>
      </w:r>
      <w:r w:rsidR="006C480D"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формирования у слепых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конкретных планируемых результатов</w:t>
      </w:r>
      <w:r w:rsidR="00F27643">
        <w:rPr>
          <w:rFonts w:ascii="Times New Roman" w:hAnsi="Times New Roman"/>
          <w:b/>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F27643"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.2.5.</w:t>
      </w:r>
      <w:r w:rsidR="006C480D" w:rsidRPr="00010F4F">
        <w:rPr>
          <w:rFonts w:ascii="Cambria Math" w:hAnsi="Cambria Math" w:cs="Cambria Math"/>
          <w:b/>
          <w:sz w:val="28"/>
          <w:szCs w:val="28"/>
        </w:rPr>
        <w:t> </w:t>
      </w:r>
      <w:r w:rsidR="006C480D"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F27643"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.2.6.</w:t>
      </w:r>
      <w:r w:rsidR="006C480D" w:rsidRPr="00010F4F">
        <w:rPr>
          <w:rFonts w:ascii="Cambria Math" w:hAnsi="Cambria Math" w:cs="Cambria Math"/>
          <w:b/>
          <w:sz w:val="28"/>
          <w:szCs w:val="28"/>
        </w:rPr>
        <w:t> </w:t>
      </w:r>
      <w:r w:rsidR="006C480D"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 - развитие личности, стремящейся к активности, самостоятельности, к 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ной деятельности могут использоваться 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F27643" w:rsidP="00C431F6">
      <w:pPr>
        <w:spacing w:after="0" w:line="360" w:lineRule="auto"/>
        <w:contextualSpacing/>
        <w:jc w:val="center"/>
        <w:outlineLvl w:val="1"/>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.3. Организационный раздел</w:t>
      </w:r>
    </w:p>
    <w:p w:rsidR="006C480D" w:rsidRPr="00010F4F" w:rsidRDefault="00F27643" w:rsidP="00C431F6">
      <w:pPr>
        <w:tabs>
          <w:tab w:val="right" w:leader="dot" w:pos="6350"/>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6C480D" w:rsidRPr="00010F4F">
        <w:rPr>
          <w:rFonts w:ascii="Times New Roman" w:hAnsi="Times New Roman"/>
          <w:b/>
          <w:sz w:val="28"/>
          <w:szCs w:val="28"/>
        </w:rPr>
        <w:t>.3.1.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«Литературное чтение», «Иностранный язык», «Окружающий мир (человек,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F27643" w:rsidP="00C431F6">
      <w:pPr>
        <w:pStyle w:val="aa"/>
        <w:spacing w:line="360" w:lineRule="auto"/>
        <w:ind w:firstLine="0"/>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6C480D" w:rsidRPr="00010F4F">
        <w:rPr>
          <w:rFonts w:ascii="Times New Roman" w:hAnsi="Times New Roman" w:cs="Times New Roman"/>
          <w:b/>
          <w:color w:val="auto"/>
          <w:sz w:val="28"/>
          <w:szCs w:val="28"/>
        </w:rPr>
        <w:t>.3.2. Система условий реализации адаптированной основной общеобразовательной программы начального общего образования</w:t>
      </w:r>
      <w:r w:rsidR="006C480D">
        <w:rPr>
          <w:rFonts w:ascii="Times New Roman" w:hAnsi="Times New Roman" w:cs="Times New Roman"/>
          <w:b/>
          <w:color w:val="auto"/>
          <w:sz w:val="28"/>
          <w:szCs w:val="28"/>
        </w:rPr>
        <w:t xml:space="preserve"> </w:t>
      </w:r>
      <w:r w:rsidR="006C480D"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2"/>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3"/>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4"/>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010F4F">
        <w:rPr>
          <w:rStyle w:val="a5"/>
          <w:sz w:val="28"/>
          <w:szCs w:val="28"/>
        </w:rPr>
        <w:footnoteReference w:id="15"/>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Финансирование коррекционно-развивающей области должно 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6"/>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363FE1" w:rsidRPr="006F3DA5" w:rsidRDefault="00363FE1" w:rsidP="00363FE1">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363FE1" w:rsidRDefault="00363FE1" w:rsidP="00363FE1">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363FE1" w:rsidRPr="006F3DA5" w:rsidRDefault="00363FE1" w:rsidP="00363FE1">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363FE1" w:rsidRPr="006F3DA5" w:rsidRDefault="00363FE1" w:rsidP="00363FE1">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363FE1" w:rsidRPr="006F3DA5" w:rsidRDefault="00363FE1" w:rsidP="00363FE1">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363FE1" w:rsidRPr="006F3DA5" w:rsidRDefault="00363FE1" w:rsidP="00363FE1">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363FE1" w:rsidRPr="006F3DA5" w:rsidRDefault="00363FE1" w:rsidP="00363FE1">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363FE1" w:rsidRPr="006F3DA5" w:rsidRDefault="00363FE1" w:rsidP="00363FE1">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363FE1" w:rsidRPr="006F3DA5" w:rsidRDefault="00363FE1" w:rsidP="00363FE1">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363FE1" w:rsidRPr="006F3DA5" w:rsidRDefault="00363FE1" w:rsidP="00363FE1">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363FE1" w:rsidRPr="006F3DA5" w:rsidRDefault="00363FE1" w:rsidP="00363FE1">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363FE1" w:rsidRPr="006F3DA5" w:rsidRDefault="00363FE1" w:rsidP="00363FE1">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363FE1" w:rsidRPr="006F3DA5" w:rsidRDefault="00363FE1" w:rsidP="00363FE1">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363FE1" w:rsidRPr="006F3DA5" w:rsidRDefault="00363FE1" w:rsidP="00363FE1">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363FE1" w:rsidRPr="006F3DA5" w:rsidRDefault="00363FE1" w:rsidP="00363FE1">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363FE1" w:rsidRPr="006F3DA5" w:rsidRDefault="00363FE1" w:rsidP="00363FE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363FE1" w:rsidRPr="006F3DA5" w:rsidRDefault="00363FE1" w:rsidP="00363FE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363FE1" w:rsidRPr="006F3DA5" w:rsidRDefault="00363FE1" w:rsidP="00363FE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363FE1" w:rsidRPr="006F3DA5" w:rsidRDefault="00363FE1" w:rsidP="00363FE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363FE1" w:rsidRPr="006F3DA5" w:rsidRDefault="00363FE1" w:rsidP="00363FE1">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363FE1" w:rsidRPr="006F3DA5" w:rsidRDefault="00363FE1" w:rsidP="00363FE1">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363FE1" w:rsidRPr="006F3DA5" w:rsidRDefault="00363FE1" w:rsidP="00363FE1">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363FE1" w:rsidRPr="006F3DA5" w:rsidRDefault="00363FE1" w:rsidP="00363FE1">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363FE1" w:rsidRPr="006F3DA5" w:rsidRDefault="00363FE1" w:rsidP="00363FE1">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363FE1" w:rsidRPr="006F3DA5" w:rsidRDefault="00363FE1" w:rsidP="00363FE1">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363FE1" w:rsidRPr="006F3DA5" w:rsidRDefault="00363FE1" w:rsidP="00363FE1">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363FE1" w:rsidRPr="006F3DA5" w:rsidRDefault="00363FE1" w:rsidP="00363FE1">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363FE1" w:rsidRPr="006F3DA5" w:rsidRDefault="00363FE1" w:rsidP="00363FE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363FE1" w:rsidRPr="006F3DA5" w:rsidRDefault="00363FE1" w:rsidP="00363FE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363FE1" w:rsidRPr="006F3DA5" w:rsidRDefault="00363FE1" w:rsidP="00363FE1">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363FE1" w:rsidRPr="006F3DA5" w:rsidRDefault="00363FE1" w:rsidP="00363FE1">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363FE1" w:rsidRPr="006F3DA5" w:rsidRDefault="00363FE1" w:rsidP="00363FE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363FE1" w:rsidRPr="006F3DA5" w:rsidRDefault="00363FE1" w:rsidP="00363FE1">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363FE1" w:rsidRPr="006F3DA5" w:rsidRDefault="00363FE1" w:rsidP="00363FE1">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363FE1" w:rsidRPr="006F3DA5" w:rsidRDefault="00363FE1" w:rsidP="00363FE1">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363FE1" w:rsidRPr="006F3DA5" w:rsidRDefault="00363FE1" w:rsidP="00363FE1">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363FE1" w:rsidRPr="006F3DA5" w:rsidRDefault="00363FE1" w:rsidP="00363FE1">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363FE1" w:rsidRPr="006F3DA5" w:rsidRDefault="00363FE1" w:rsidP="00363FE1">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363FE1" w:rsidRPr="006F3DA5" w:rsidRDefault="00363FE1" w:rsidP="00363FE1">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363FE1" w:rsidRPr="006F3DA5" w:rsidRDefault="00363FE1" w:rsidP="00363FE1">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363FE1" w:rsidRPr="006F3DA5" w:rsidRDefault="00363FE1" w:rsidP="00363FE1">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363FE1" w:rsidRPr="006F3DA5" w:rsidRDefault="00363FE1" w:rsidP="00363FE1">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363FE1" w:rsidRPr="006F3DA5" w:rsidRDefault="00363FE1" w:rsidP="00363FE1">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363FE1" w:rsidRPr="006F3DA5" w:rsidRDefault="00363FE1" w:rsidP="00363FE1">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363FE1" w:rsidRPr="006F3DA5" w:rsidRDefault="00363FE1" w:rsidP="00363FE1">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363FE1" w:rsidRPr="006F3DA5" w:rsidRDefault="00363FE1" w:rsidP="00363FE1">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363FE1" w:rsidRPr="006F3DA5" w:rsidRDefault="00363FE1" w:rsidP="00363FE1">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363FE1" w:rsidRPr="006F3DA5" w:rsidRDefault="00363FE1" w:rsidP="00363FE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363FE1" w:rsidRPr="006F3DA5" w:rsidRDefault="00363FE1" w:rsidP="00363FE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363FE1" w:rsidRPr="006F3DA5" w:rsidRDefault="00363FE1" w:rsidP="00363FE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363FE1" w:rsidRPr="006F3DA5" w:rsidRDefault="00363FE1" w:rsidP="00363FE1">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363FE1" w:rsidRPr="006F3DA5" w:rsidRDefault="00363FE1" w:rsidP="00363FE1">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363FE1" w:rsidRPr="006F3DA5" w:rsidRDefault="00363FE1" w:rsidP="00363FE1">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363FE1" w:rsidRPr="006F3DA5" w:rsidRDefault="00363FE1" w:rsidP="00363FE1">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363FE1" w:rsidRPr="006F3DA5" w:rsidRDefault="00363FE1" w:rsidP="00363FE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363FE1" w:rsidRPr="006F3DA5" w:rsidRDefault="00363FE1" w:rsidP="00363FE1">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363FE1" w:rsidRPr="006F3DA5" w:rsidRDefault="00363FE1" w:rsidP="00363FE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363FE1" w:rsidRPr="006F3DA5" w:rsidRDefault="00363FE1" w:rsidP="00363FE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363FE1" w:rsidRPr="006F3DA5" w:rsidRDefault="00363FE1" w:rsidP="00363FE1">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363FE1" w:rsidRPr="006F3DA5" w:rsidRDefault="00363FE1" w:rsidP="00363FE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363FE1" w:rsidRPr="006F3DA5" w:rsidRDefault="00363FE1" w:rsidP="00363FE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363FE1" w:rsidRPr="006F3DA5" w:rsidRDefault="00363FE1" w:rsidP="00363FE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363FE1" w:rsidRPr="006F3DA5" w:rsidRDefault="00363FE1" w:rsidP="00363FE1">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363FE1" w:rsidRPr="006F3DA5" w:rsidRDefault="00363FE1" w:rsidP="00363FE1">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363FE1" w:rsidRPr="006F3DA5" w:rsidRDefault="00363FE1" w:rsidP="00363FE1">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363FE1" w:rsidRPr="006F3DA5" w:rsidRDefault="00363FE1" w:rsidP="00363FE1">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363FE1" w:rsidRPr="006F3DA5" w:rsidRDefault="00363FE1" w:rsidP="00363FE1">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363FE1" w:rsidRPr="006F3DA5" w:rsidRDefault="00363FE1" w:rsidP="00363FE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363FE1" w:rsidRPr="006F3DA5" w:rsidRDefault="00363FE1" w:rsidP="00363FE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363FE1" w:rsidRPr="006F3DA5" w:rsidRDefault="00363FE1" w:rsidP="00363FE1">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363FE1" w:rsidRPr="006F3DA5" w:rsidRDefault="00363FE1" w:rsidP="00363FE1">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363FE1" w:rsidRPr="006F3DA5" w:rsidRDefault="00363FE1" w:rsidP="00363FE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363FE1" w:rsidRPr="006F3DA5" w:rsidRDefault="00363FE1" w:rsidP="00363FE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363FE1" w:rsidRPr="006F3DA5" w:rsidRDefault="00363FE1" w:rsidP="00363FE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363FE1" w:rsidRPr="006F3DA5" w:rsidRDefault="00363FE1" w:rsidP="00363FE1">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p w:rsidR="00363FE1" w:rsidRDefault="00363FE1" w:rsidP="00C431F6">
      <w:pPr>
        <w:shd w:val="clear" w:color="auto" w:fill="FFFFFF"/>
        <w:spacing w:after="0" w:line="360" w:lineRule="auto"/>
        <w:contextualSpacing/>
        <w:jc w:val="right"/>
        <w:rPr>
          <w:rFonts w:ascii="Times New Roman" w:hAnsi="Times New Roman"/>
          <w:b/>
          <w:bCs/>
          <w:color w:val="000000"/>
          <w:sz w:val="28"/>
          <w:szCs w:val="28"/>
        </w:rPr>
      </w:pPr>
    </w:p>
    <w:sectPr w:rsidR="00363FE1" w:rsidSect="008F23A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C7D" w:rsidRDefault="000C5C7D" w:rsidP="00A23234">
      <w:pPr>
        <w:spacing w:after="0" w:line="240" w:lineRule="auto"/>
      </w:pPr>
      <w:r>
        <w:separator/>
      </w:r>
    </w:p>
  </w:endnote>
  <w:endnote w:type="continuationSeparator" w:id="1">
    <w:p w:rsidR="000C5C7D" w:rsidRDefault="000C5C7D" w:rsidP="00A23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59" w:rsidRDefault="00A64783">
    <w:pPr>
      <w:pStyle w:val="af1"/>
      <w:jc w:val="center"/>
    </w:pPr>
    <w:fldSimple w:instr="PAGE   \* MERGEFORMAT">
      <w:r w:rsidR="001F0515">
        <w:rPr>
          <w:noProof/>
        </w:rPr>
        <w:t>2</w:t>
      </w:r>
    </w:fldSimple>
  </w:p>
  <w:p w:rsidR="00B20659" w:rsidRDefault="00B2065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C7D" w:rsidRDefault="000C5C7D" w:rsidP="00A23234">
      <w:pPr>
        <w:spacing w:after="0" w:line="240" w:lineRule="auto"/>
      </w:pPr>
      <w:r>
        <w:separator/>
      </w:r>
    </w:p>
  </w:footnote>
  <w:footnote w:type="continuationSeparator" w:id="1">
    <w:p w:rsidR="000C5C7D" w:rsidRDefault="000C5C7D" w:rsidP="00A23234">
      <w:pPr>
        <w:spacing w:after="0" w:line="240" w:lineRule="auto"/>
      </w:pPr>
      <w:r>
        <w:continuationSeparator/>
      </w:r>
    </w:p>
  </w:footnote>
  <w:footnote w:id="2">
    <w:p w:rsidR="00B20659" w:rsidRDefault="00B20659" w:rsidP="005453C8">
      <w:pPr>
        <w:pStyle w:val="afff0"/>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B20659" w:rsidRDefault="00B20659" w:rsidP="005453C8">
      <w:pPr>
        <w:pStyle w:val="afff0"/>
        <w:ind w:firstLine="0"/>
        <w:contextualSpacing/>
      </w:pPr>
    </w:p>
  </w:footnote>
  <w:footnote w:id="3">
    <w:p w:rsidR="00B20659" w:rsidRDefault="00B20659"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20659" w:rsidRDefault="00B20659">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5">
    <w:p w:rsidR="00B20659" w:rsidRDefault="00B20659"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B20659" w:rsidRDefault="00B20659" w:rsidP="00E2434D">
      <w:pPr>
        <w:pStyle w:val="ad"/>
        <w:spacing w:after="0" w:line="240" w:lineRule="auto"/>
        <w:ind w:left="0"/>
      </w:pPr>
    </w:p>
  </w:footnote>
  <w:footnote w:id="6">
    <w:p w:rsidR="00B20659" w:rsidRDefault="00B20659"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B20659" w:rsidRDefault="00B20659" w:rsidP="00E2434D">
      <w:pPr>
        <w:pStyle w:val="ad"/>
        <w:spacing w:after="0" w:line="240" w:lineRule="auto"/>
        <w:ind w:left="0"/>
      </w:pPr>
    </w:p>
  </w:footnote>
  <w:footnote w:id="7">
    <w:p w:rsidR="00B20659" w:rsidRDefault="00B20659"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B20659" w:rsidRDefault="00B20659" w:rsidP="006110C3">
      <w:pPr>
        <w:pStyle w:val="ad"/>
        <w:spacing w:after="0" w:line="240" w:lineRule="auto"/>
        <w:ind w:left="0"/>
      </w:pPr>
    </w:p>
  </w:footnote>
  <w:footnote w:id="8">
    <w:p w:rsidR="00B20659" w:rsidRDefault="00B20659"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B20659" w:rsidRDefault="00B20659" w:rsidP="006110C3">
      <w:pPr>
        <w:pStyle w:val="ad"/>
        <w:spacing w:after="0" w:line="240" w:lineRule="auto"/>
        <w:ind w:left="0"/>
      </w:pPr>
    </w:p>
  </w:footnote>
  <w:footnote w:id="9">
    <w:p w:rsidR="00B20659" w:rsidRDefault="00B20659"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0">
    <w:p w:rsidR="00B20659" w:rsidRDefault="00B20659"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B20659" w:rsidRDefault="00B20659" w:rsidP="00E2434D">
      <w:pPr>
        <w:pStyle w:val="ad"/>
        <w:spacing w:after="0" w:line="240" w:lineRule="auto"/>
        <w:ind w:left="0"/>
      </w:pPr>
    </w:p>
  </w:footnote>
  <w:footnote w:id="11">
    <w:p w:rsidR="00B20659" w:rsidRDefault="00B20659"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B20659" w:rsidRDefault="00B20659" w:rsidP="00E2434D">
      <w:pPr>
        <w:pStyle w:val="ad"/>
        <w:spacing w:after="0" w:line="240" w:lineRule="auto"/>
        <w:ind w:left="0"/>
      </w:pPr>
    </w:p>
  </w:footnote>
  <w:footnote w:id="12">
    <w:p w:rsidR="00B20659" w:rsidRDefault="00B20659"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3">
    <w:p w:rsidR="00B20659" w:rsidRDefault="00B20659"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4">
    <w:p w:rsidR="00B20659" w:rsidRDefault="00B20659"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5">
    <w:p w:rsidR="00B20659" w:rsidRDefault="00B20659"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6">
    <w:p w:rsidR="00B20659" w:rsidRDefault="00B20659"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AC4E0E"/>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C5C7D"/>
    <w:rsid w:val="000D3A32"/>
    <w:rsid w:val="000D68C9"/>
    <w:rsid w:val="000E5627"/>
    <w:rsid w:val="0010069B"/>
    <w:rsid w:val="00101AD5"/>
    <w:rsid w:val="00105281"/>
    <w:rsid w:val="00114861"/>
    <w:rsid w:val="00115F31"/>
    <w:rsid w:val="00116E21"/>
    <w:rsid w:val="00120BC9"/>
    <w:rsid w:val="00121632"/>
    <w:rsid w:val="00121BA6"/>
    <w:rsid w:val="00124C76"/>
    <w:rsid w:val="00130EA6"/>
    <w:rsid w:val="00141F3A"/>
    <w:rsid w:val="001458D4"/>
    <w:rsid w:val="001518CF"/>
    <w:rsid w:val="001518F2"/>
    <w:rsid w:val="00157ACB"/>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E1C93"/>
    <w:rsid w:val="001E417D"/>
    <w:rsid w:val="001E6512"/>
    <w:rsid w:val="001F0515"/>
    <w:rsid w:val="001F0AED"/>
    <w:rsid w:val="001F542D"/>
    <w:rsid w:val="001F7E3E"/>
    <w:rsid w:val="002008A4"/>
    <w:rsid w:val="002115EF"/>
    <w:rsid w:val="00221320"/>
    <w:rsid w:val="002364B0"/>
    <w:rsid w:val="002433F8"/>
    <w:rsid w:val="0027317D"/>
    <w:rsid w:val="00285160"/>
    <w:rsid w:val="002962F6"/>
    <w:rsid w:val="002A6DD1"/>
    <w:rsid w:val="002B379B"/>
    <w:rsid w:val="002C0D2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63FE1"/>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F3B97"/>
    <w:rsid w:val="0040326E"/>
    <w:rsid w:val="00406F02"/>
    <w:rsid w:val="004107F6"/>
    <w:rsid w:val="004130C9"/>
    <w:rsid w:val="004167FD"/>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16D9E"/>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2C37"/>
    <w:rsid w:val="005B63D9"/>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1301"/>
    <w:rsid w:val="006A05C6"/>
    <w:rsid w:val="006A7187"/>
    <w:rsid w:val="006A724F"/>
    <w:rsid w:val="006B1B29"/>
    <w:rsid w:val="006B3A1F"/>
    <w:rsid w:val="006C1F05"/>
    <w:rsid w:val="006C29A3"/>
    <w:rsid w:val="006C480D"/>
    <w:rsid w:val="006C5095"/>
    <w:rsid w:val="006D1507"/>
    <w:rsid w:val="006D168D"/>
    <w:rsid w:val="006D4D2B"/>
    <w:rsid w:val="006E0326"/>
    <w:rsid w:val="006E1222"/>
    <w:rsid w:val="006F331A"/>
    <w:rsid w:val="006F3DA5"/>
    <w:rsid w:val="0070073E"/>
    <w:rsid w:val="007041F7"/>
    <w:rsid w:val="00704624"/>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8A4"/>
    <w:rsid w:val="008045BA"/>
    <w:rsid w:val="00806D2D"/>
    <w:rsid w:val="00811D26"/>
    <w:rsid w:val="0081481B"/>
    <w:rsid w:val="00816B03"/>
    <w:rsid w:val="00817A9A"/>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433C"/>
    <w:rsid w:val="008C1160"/>
    <w:rsid w:val="008C2EBC"/>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158F"/>
    <w:rsid w:val="00942BD0"/>
    <w:rsid w:val="00944F97"/>
    <w:rsid w:val="0094587C"/>
    <w:rsid w:val="00953538"/>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64783"/>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0659"/>
    <w:rsid w:val="00B21C13"/>
    <w:rsid w:val="00B245DA"/>
    <w:rsid w:val="00B358E2"/>
    <w:rsid w:val="00B37197"/>
    <w:rsid w:val="00B37D26"/>
    <w:rsid w:val="00B46A01"/>
    <w:rsid w:val="00B47D80"/>
    <w:rsid w:val="00B504FD"/>
    <w:rsid w:val="00B5418F"/>
    <w:rsid w:val="00B61E6A"/>
    <w:rsid w:val="00B639C9"/>
    <w:rsid w:val="00B7186F"/>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3BE"/>
    <w:rsid w:val="00C314C3"/>
    <w:rsid w:val="00C4221B"/>
    <w:rsid w:val="00C431F6"/>
    <w:rsid w:val="00C43AA0"/>
    <w:rsid w:val="00C4505A"/>
    <w:rsid w:val="00C4577D"/>
    <w:rsid w:val="00C54120"/>
    <w:rsid w:val="00C60610"/>
    <w:rsid w:val="00C61685"/>
    <w:rsid w:val="00C67DF2"/>
    <w:rsid w:val="00C76E00"/>
    <w:rsid w:val="00C86DD9"/>
    <w:rsid w:val="00CA402F"/>
    <w:rsid w:val="00CB63AF"/>
    <w:rsid w:val="00CC4D71"/>
    <w:rsid w:val="00CD4689"/>
    <w:rsid w:val="00CD7539"/>
    <w:rsid w:val="00CE4F95"/>
    <w:rsid w:val="00CE582D"/>
    <w:rsid w:val="00CF0B8C"/>
    <w:rsid w:val="00D02325"/>
    <w:rsid w:val="00D063DB"/>
    <w:rsid w:val="00D06459"/>
    <w:rsid w:val="00D1250A"/>
    <w:rsid w:val="00D13DEF"/>
    <w:rsid w:val="00D21581"/>
    <w:rsid w:val="00D2166F"/>
    <w:rsid w:val="00D357BB"/>
    <w:rsid w:val="00D42536"/>
    <w:rsid w:val="00D44948"/>
    <w:rsid w:val="00D572DD"/>
    <w:rsid w:val="00D6604B"/>
    <w:rsid w:val="00D66854"/>
    <w:rsid w:val="00D73C00"/>
    <w:rsid w:val="00D73E17"/>
    <w:rsid w:val="00D74533"/>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3729"/>
    <w:rsid w:val="00E6432F"/>
    <w:rsid w:val="00E65B75"/>
    <w:rsid w:val="00E65D35"/>
    <w:rsid w:val="00E6699C"/>
    <w:rsid w:val="00E75E36"/>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27643"/>
    <w:rsid w:val="00F30E14"/>
    <w:rsid w:val="00F51B85"/>
    <w:rsid w:val="00F5493B"/>
    <w:rsid w:val="00F553CA"/>
    <w:rsid w:val="00F556EA"/>
    <w:rsid w:val="00F6143C"/>
    <w:rsid w:val="00F63254"/>
    <w:rsid w:val="00F746A2"/>
    <w:rsid w:val="00F955A6"/>
    <w:rsid w:val="00F97DD7"/>
    <w:rsid w:val="00FA4940"/>
    <w:rsid w:val="00FB065A"/>
    <w:rsid w:val="00FC6E41"/>
    <w:rsid w:val="00FE4AA9"/>
    <w:rsid w:val="00FE523E"/>
    <w:rsid w:val="00FF0B3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link w:val="ad"/>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link w:val="ad"/>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af9">
    <w:name w:val="Заголовок"/>
    <w:basedOn w:val="a"/>
    <w:next w:val="afa"/>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a">
    <w:name w:val="Body Text"/>
    <w:basedOn w:val="a"/>
    <w:link w:val="afb"/>
    <w:uiPriority w:val="99"/>
    <w:rsid w:val="006110C3"/>
    <w:pPr>
      <w:suppressAutoHyphens/>
      <w:spacing w:after="0" w:line="240" w:lineRule="auto"/>
    </w:pPr>
    <w:rPr>
      <w:rFonts w:ascii="Times New Roman" w:hAnsi="Times New Roman"/>
      <w:sz w:val="28"/>
      <w:szCs w:val="24"/>
      <w:lang w:eastAsia="ar-SA"/>
    </w:rPr>
  </w:style>
  <w:style w:type="character" w:customStyle="1" w:styleId="afb">
    <w:name w:val="Основной текст Знак"/>
    <w:basedOn w:val="a0"/>
    <w:link w:val="afa"/>
    <w:uiPriority w:val="99"/>
    <w:locked/>
    <w:rsid w:val="006110C3"/>
    <w:rPr>
      <w:rFonts w:ascii="Times New Roman" w:hAnsi="Times New Roman" w:cs="Times New Roman"/>
      <w:sz w:val="24"/>
      <w:szCs w:val="24"/>
      <w:lang w:eastAsia="ar-SA" w:bidi="ar-SA"/>
    </w:rPr>
  </w:style>
  <w:style w:type="paragraph" w:styleId="afc">
    <w:name w:val="Subtitle"/>
    <w:basedOn w:val="af9"/>
    <w:next w:val="afa"/>
    <w:link w:val="afd"/>
    <w:uiPriority w:val="99"/>
    <w:qFormat/>
    <w:rsid w:val="006110C3"/>
    <w:pPr>
      <w:jc w:val="center"/>
    </w:pPr>
    <w:rPr>
      <w:i/>
      <w:iCs/>
    </w:rPr>
  </w:style>
  <w:style w:type="character" w:customStyle="1" w:styleId="afd">
    <w:name w:val="Подзаголовок Знак"/>
    <w:basedOn w:val="a0"/>
    <w:link w:val="afc"/>
    <w:uiPriority w:val="99"/>
    <w:locked/>
    <w:rsid w:val="006110C3"/>
    <w:rPr>
      <w:rFonts w:ascii="Arial" w:hAnsi="Arial" w:cs="Tahoma"/>
      <w:i/>
      <w:iCs/>
      <w:sz w:val="28"/>
      <w:szCs w:val="28"/>
      <w:lang w:eastAsia="ar-SA" w:bidi="ar-SA"/>
    </w:rPr>
  </w:style>
  <w:style w:type="paragraph" w:styleId="afe">
    <w:name w:val="List"/>
    <w:basedOn w:val="afa"/>
    <w:uiPriority w:val="99"/>
    <w:rsid w:val="006110C3"/>
    <w:rPr>
      <w:rFonts w:cs="Tahoma"/>
    </w:rPr>
  </w:style>
  <w:style w:type="paragraph" w:customStyle="1" w:styleId="16">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f">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8">
    <w:name w:val="Шапка1"/>
    <w:basedOn w:val="aff"/>
    <w:uiPriority w:val="99"/>
    <w:rsid w:val="006110C3"/>
    <w:pPr>
      <w:jc w:val="center"/>
    </w:pPr>
    <w:rPr>
      <w:b/>
      <w:bCs/>
    </w:rPr>
  </w:style>
  <w:style w:type="paragraph" w:customStyle="1" w:styleId="aff0">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1">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2">
    <w:name w:val="Signature"/>
    <w:basedOn w:val="a9"/>
    <w:link w:val="aff3"/>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3">
    <w:name w:val="Подпись Знак"/>
    <w:basedOn w:val="a0"/>
    <w:link w:val="aff2"/>
    <w:uiPriority w:val="99"/>
    <w:locked/>
    <w:rsid w:val="006110C3"/>
    <w:rPr>
      <w:rFonts w:ascii="NewtonCSanPin" w:hAnsi="NewtonCSanPin" w:cs="NewtonCSanPin"/>
      <w:color w:val="000000"/>
      <w:sz w:val="19"/>
      <w:szCs w:val="19"/>
      <w:lang w:eastAsia="ar-SA" w:bidi="ar-SA"/>
    </w:rPr>
  </w:style>
  <w:style w:type="paragraph" w:customStyle="1" w:styleId="aff4">
    <w:name w:val="В скобках"/>
    <w:basedOn w:val="aff2"/>
    <w:uiPriority w:val="99"/>
    <w:rsid w:val="006110C3"/>
    <w:pPr>
      <w:spacing w:line="174" w:lineRule="atLeast"/>
    </w:pPr>
    <w:rPr>
      <w:sz w:val="17"/>
      <w:szCs w:val="17"/>
    </w:rPr>
  </w:style>
  <w:style w:type="paragraph" w:customStyle="1" w:styleId="19">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5">
    <w:name w:val="Курсив"/>
    <w:basedOn w:val="a9"/>
    <w:uiPriority w:val="99"/>
    <w:rsid w:val="006110C3"/>
    <w:pPr>
      <w:suppressAutoHyphens/>
      <w:autoSpaceDN/>
      <w:adjustRightInd/>
    </w:pPr>
    <w:rPr>
      <w:i/>
      <w:iCs/>
      <w:lang w:eastAsia="ar-SA"/>
    </w:rPr>
  </w:style>
  <w:style w:type="paragraph" w:customStyle="1" w:styleId="aff6">
    <w:name w:val="Буллит Курсив"/>
    <w:basedOn w:val="aa"/>
    <w:uiPriority w:val="99"/>
    <w:rsid w:val="006110C3"/>
    <w:pPr>
      <w:suppressAutoHyphens/>
      <w:autoSpaceDN/>
      <w:adjustRightInd/>
    </w:pPr>
    <w:rPr>
      <w:i/>
      <w:iCs/>
      <w:lang w:eastAsia="ar-SA"/>
    </w:rPr>
  </w:style>
  <w:style w:type="paragraph" w:customStyle="1" w:styleId="aff7">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a">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8">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9">
    <w:name w:val="Заголовок таблицы"/>
    <w:basedOn w:val="aff8"/>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a">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b">
    <w:name w:val="А ОСН ТЕКСТ"/>
    <w:basedOn w:val="a"/>
    <w:link w:val="affc"/>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c">
    <w:name w:val="А ОСН ТЕКСТ Знак"/>
    <w:link w:val="affb"/>
    <w:uiPriority w:val="99"/>
    <w:locked/>
    <w:rsid w:val="006110C3"/>
    <w:rPr>
      <w:rFonts w:ascii="Times New Roman" w:hAnsi="Times New Roman"/>
      <w:caps/>
      <w:color w:val="000000"/>
      <w:kern w:val="1"/>
      <w:sz w:val="28"/>
      <w:lang w:eastAsia="ru-RU"/>
    </w:rPr>
  </w:style>
  <w:style w:type="character" w:customStyle="1" w:styleId="1b">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d">
    <w:name w:val="line number"/>
    <w:basedOn w:val="a0"/>
    <w:uiPriority w:val="99"/>
    <w:semiHidden/>
    <w:rsid w:val="006110C3"/>
    <w:rPr>
      <w:rFonts w:cs="Times New Roman"/>
    </w:rPr>
  </w:style>
  <w:style w:type="character" w:styleId="affe">
    <w:name w:val="FollowedHyperlink"/>
    <w:basedOn w:val="a0"/>
    <w:uiPriority w:val="99"/>
    <w:semiHidden/>
    <w:rsid w:val="006110C3"/>
    <w:rPr>
      <w:rFonts w:cs="Times New Roman"/>
      <w:color w:val="800080"/>
      <w:u w:val="single"/>
    </w:rPr>
  </w:style>
  <w:style w:type="character" w:styleId="afff">
    <w:name w:val="Subtle Emphasis"/>
    <w:basedOn w:val="a0"/>
    <w:uiPriority w:val="99"/>
    <w:qFormat/>
    <w:rsid w:val="006110C3"/>
    <w:rPr>
      <w:rFonts w:cs="Times New Roman"/>
      <w:i/>
      <w:color w:val="808080"/>
    </w:rPr>
  </w:style>
  <w:style w:type="paragraph" w:customStyle="1" w:styleId="afff0">
    <w:name w:val="Сноска"/>
    <w:basedOn w:val="a9"/>
    <w:uiPriority w:val="99"/>
    <w:rsid w:val="006110C3"/>
    <w:pPr>
      <w:spacing w:line="174" w:lineRule="atLeast"/>
    </w:pPr>
    <w:rPr>
      <w:rFonts w:eastAsia="Calibri"/>
      <w:sz w:val="17"/>
      <w:szCs w:val="17"/>
    </w:rPr>
  </w:style>
  <w:style w:type="paragraph" w:styleId="afff1">
    <w:name w:val="Balloon Text"/>
    <w:basedOn w:val="a"/>
    <w:link w:val="afff2"/>
    <w:uiPriority w:val="99"/>
    <w:semiHidden/>
    <w:rsid w:val="006110C3"/>
    <w:pPr>
      <w:spacing w:after="0" w:line="240" w:lineRule="auto"/>
    </w:pPr>
    <w:rPr>
      <w:rFonts w:ascii="Tahoma" w:hAnsi="Tahoma" w:cs="Tahoma"/>
      <w:sz w:val="16"/>
      <w:szCs w:val="16"/>
    </w:rPr>
  </w:style>
  <w:style w:type="character" w:customStyle="1" w:styleId="afff2">
    <w:name w:val="Текст выноски Знак"/>
    <w:basedOn w:val="a0"/>
    <w:link w:val="afff1"/>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3">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c">
    <w:name w:val="Без интервала1"/>
    <w:link w:val="NoSpacingChar1"/>
    <w:uiPriority w:val="99"/>
    <w:rsid w:val="008F652A"/>
    <w:rPr>
      <w:rFonts w:ascii="Cambria" w:hAnsi="Cambria"/>
      <w:lang w:eastAsia="en-US"/>
    </w:rPr>
  </w:style>
  <w:style w:type="character" w:customStyle="1" w:styleId="NoSpacingChar1">
    <w:name w:val="No Spacing Char1"/>
    <w:link w:val="1c"/>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4">
    <w:name w:val="Table Grid"/>
    <w:basedOn w:val="a1"/>
    <w:uiPriority w:val="99"/>
    <w:rsid w:val="00A713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uiPriority w:val="99"/>
    <w:rsid w:val="00A713A1"/>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40;&#1079;&#1073;&#1091;&#1082;&#1072;_&#1041;&#1088;&#1072;&#1081;&#1083;&#11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1059;&#1089;&#1090;&#1088;&#1086;&#1081;&#1089;&#1090;&#1074;&#1086;_&#1074;&#1099;&#1074;&#1086;&#1076;&#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u.wikipedia.org/wiki/&#1040;&#1079;&#1073;&#1091;&#1082;&#1072;_&#1041;&#1088;&#1072;&#1081;&#1083;&#1103;" TargetMode="External"/><Relationship Id="rId4" Type="http://schemas.openxmlformats.org/officeDocument/2006/relationships/webSettings" Target="webSettings.xml"/><Relationship Id="rId9" Type="http://schemas.openxmlformats.org/officeDocument/2006/relationships/hyperlink" Target="http://ru.wikipedia.org/wiki/&#1059;&#1089;&#1090;&#1088;&#1086;&#1081;&#1089;&#1090;&#1074;&#1086;_&#1074;&#1099;&#1074;&#1086;&#1076;&#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61470</Words>
  <Characters>350384</Characters>
  <Application>Microsoft Office Word</Application>
  <DocSecurity>0</DocSecurity>
  <Lines>2919</Lines>
  <Paragraphs>822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411032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ШК 33</cp:lastModifiedBy>
  <cp:revision>3</cp:revision>
  <cp:lastPrinted>2020-02-19T07:34:00Z</cp:lastPrinted>
  <dcterms:created xsi:type="dcterms:W3CDTF">2020-02-19T11:43:00Z</dcterms:created>
  <dcterms:modified xsi:type="dcterms:W3CDTF">2020-02-20T10:49:00Z</dcterms:modified>
</cp:coreProperties>
</file>